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AF764F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r w:rsidRPr="00F41736">
        <w:rPr>
          <w:rFonts w:asciiTheme="minorHAnsi" w:hAnsiTheme="minorHAnsi" w:cstheme="minorHAnsi"/>
          <w:b/>
          <w:sz w:val="22"/>
          <w:u w:val="single" w:color="000000"/>
        </w:rPr>
        <w:t>ALLEGATO A (istanza di partecipazione)</w:t>
      </w:r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DOMANDA DI PARTECIPAZIONE ALLA SELEZIONE DI ESPERTO </w:t>
      </w:r>
      <w:r w:rsidR="00306278">
        <w:rPr>
          <w:rFonts w:ascii="Calibri" w:hAnsi="Calibri" w:cs="Calibri"/>
          <w:b/>
          <w:sz w:val="22"/>
        </w:rPr>
        <w:t>ESTERNO</w:t>
      </w:r>
      <w:bookmarkStart w:id="0" w:name="_GoBack"/>
      <w:bookmarkEnd w:id="0"/>
    </w:p>
    <w:p w:rsid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>per il modulo  “Sportello d’ascolto”</w:t>
      </w:r>
    </w:p>
    <w:p w:rsidR="00457D20" w:rsidRP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Riferimento: 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Fondi strutturali europei – P.O.N.  2014-2020- </w:t>
      </w:r>
      <w:proofErr w:type="spellStart"/>
      <w:r>
        <w:rPr>
          <w:rFonts w:asciiTheme="minorHAnsi" w:hAnsiTheme="minorHAnsi" w:cstheme="minorHAnsi"/>
          <w:b/>
          <w:sz w:val="22"/>
        </w:rPr>
        <w:t>rif.</w:t>
      </w:r>
      <w:proofErr w:type="spellEnd"/>
      <w:r>
        <w:rPr>
          <w:rFonts w:asciiTheme="minorHAnsi" w:hAnsiTheme="minorHAnsi" w:cstheme="minorHAnsi"/>
          <w:b/>
          <w:sz w:val="22"/>
        </w:rPr>
        <w:t xml:space="preserve">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 xml:space="preserve">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Residente in _______________________________________________________________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>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telefono___________________________________ </w:t>
      </w:r>
      <w:proofErr w:type="spellStart"/>
      <w:r>
        <w:rPr>
          <w:rFonts w:ascii="Calibri" w:hAnsi="Calibri" w:cs="Calibri"/>
          <w:sz w:val="22"/>
        </w:rPr>
        <w:t>cell</w:t>
      </w:r>
      <w:proofErr w:type="spellEnd"/>
      <w:r>
        <w:rPr>
          <w:rFonts w:ascii="Calibri" w:hAnsi="Calibri" w:cs="Calibri"/>
          <w:sz w:val="22"/>
        </w:rPr>
        <w:t>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alla S.V. di partecipare alla selezione, in qualità di  ESPERTO per il seguente Modulo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ind w:left="3540" w:firstLine="708"/>
        <w:rPr>
          <w:rFonts w:ascii="Calibri" w:hAnsi="Calibri" w:cs="Calibri"/>
          <w:sz w:val="22"/>
        </w:rPr>
      </w:pPr>
      <w:r w:rsidRPr="00457D20">
        <w:rPr>
          <w:rFonts w:ascii="Calibri" w:hAnsi="Calibri" w:cs="Calibri"/>
          <w:b/>
          <w:sz w:val="22"/>
        </w:rPr>
        <w:t>“Sportello d’ascolto”</w:t>
      </w:r>
      <w:r>
        <w:rPr>
          <w:rFonts w:ascii="Calibri" w:hAnsi="Calibri" w:cs="Calibri"/>
          <w:sz w:val="22"/>
        </w:rPr>
        <w:t xml:space="preserve">        </w:t>
      </w:r>
      <w:r>
        <w:rPr>
          <w:rFonts w:ascii="Calibri" w:hAnsi="Calibri" w:cs="Calibri"/>
          <w:sz w:val="22"/>
        </w:rPr>
        <w:tab/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elenco dei titoli valutabili come da tabella Allegato B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dichiarazione di incompatibilità Allegato C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 esprime il proprio consenso affinché i dati forniti possano essere trattati nel rispetto del </w:t>
      </w:r>
      <w:proofErr w:type="spellStart"/>
      <w:r>
        <w:rPr>
          <w:rFonts w:ascii="Calibri" w:hAnsi="Calibri" w:cs="Calibri"/>
          <w:sz w:val="22"/>
        </w:rPr>
        <w:t>D.L.vo</w:t>
      </w:r>
      <w:proofErr w:type="spellEnd"/>
      <w:r>
        <w:rPr>
          <w:rFonts w:ascii="Calibri" w:hAnsi="Calibri" w:cs="Calibri"/>
          <w:sz w:val="22"/>
        </w:rPr>
        <w:t xml:space="preserve"> n. 196/03 (Codice in materia di protezione dei dati personali),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306278">
      <w:rPr>
        <w:noProof/>
      </w:rPr>
      <w:t>2</w:t>
    </w:r>
    <w:r w:rsidR="00475768">
      <w:fldChar w:fldCharType="end"/>
    </w:r>
    <w:r>
      <w:t xml:space="preserve"> di </w:t>
    </w:r>
    <w:r w:rsidR="00306278">
      <w:fldChar w:fldCharType="begin"/>
    </w:r>
    <w:r w:rsidR="00306278">
      <w:instrText xml:space="preserve"> NUMPAGES   \* MERGEFORMAT </w:instrText>
    </w:r>
    <w:r w:rsidR="00306278">
      <w:fldChar w:fldCharType="separate"/>
    </w:r>
    <w:r w:rsidR="00306278">
      <w:rPr>
        <w:noProof/>
      </w:rPr>
      <w:t>2</w:t>
    </w:r>
    <w:r w:rsidR="003062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E21A8"/>
    <w:rsid w:val="00232DC1"/>
    <w:rsid w:val="002C67CA"/>
    <w:rsid w:val="00306278"/>
    <w:rsid w:val="00384ED7"/>
    <w:rsid w:val="00457D20"/>
    <w:rsid w:val="00475768"/>
    <w:rsid w:val="007C390B"/>
    <w:rsid w:val="00924936"/>
    <w:rsid w:val="009500A1"/>
    <w:rsid w:val="009C3075"/>
    <w:rsid w:val="00A25877"/>
    <w:rsid w:val="00A34FCD"/>
    <w:rsid w:val="00AF764F"/>
    <w:rsid w:val="00BF5362"/>
    <w:rsid w:val="00DA5768"/>
    <w:rsid w:val="00E67E87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6</cp:revision>
  <cp:lastPrinted>2018-02-17T13:16:00Z</cp:lastPrinted>
  <dcterms:created xsi:type="dcterms:W3CDTF">2018-02-17T13:14:00Z</dcterms:created>
  <dcterms:modified xsi:type="dcterms:W3CDTF">2018-03-06T17:33:00Z</dcterms:modified>
</cp:coreProperties>
</file>